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明区公开招聘非在编聘用人员报名表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64" w:lineRule="atLeast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</w:rPr>
        <w:t> 厦门市大同小学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岗位：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</w:rPr>
        <w:t>   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 日期：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 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年   月   日</w:t>
      </w:r>
    </w:p>
    <w:tbl>
      <w:tblPr>
        <w:tblW w:w="850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85"/>
        <w:gridCol w:w="1248"/>
        <w:gridCol w:w="708"/>
        <w:gridCol w:w="574"/>
        <w:gridCol w:w="127"/>
        <w:gridCol w:w="1140"/>
        <w:gridCol w:w="1274"/>
        <w:gridCol w:w="432"/>
        <w:gridCol w:w="204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935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24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701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127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93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-12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498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93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-12"/>
                <w:sz w:val="14"/>
                <w:szCs w:val="14"/>
                <w:bdr w:val="none" w:color="auto" w:sz="0" w:space="0"/>
              </w:rPr>
              <w:t>参加工作时间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婚姻  状况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健康状况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498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93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户籍地址</w:t>
            </w:r>
          </w:p>
        </w:tc>
        <w:tc>
          <w:tcPr>
            <w:tcW w:w="2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专业技术          资格证书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498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93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现居住地址</w:t>
            </w:r>
          </w:p>
        </w:tc>
        <w:tc>
          <w:tcPr>
            <w:tcW w:w="2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操作水平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498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935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265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联系方式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935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6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手   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935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6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93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及专业</w:t>
            </w:r>
          </w:p>
        </w:tc>
        <w:tc>
          <w:tcPr>
            <w:tcW w:w="2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935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-12"/>
                <w:sz w:val="14"/>
                <w:szCs w:val="14"/>
                <w:bdr w:val="none" w:color="auto" w:sz="0" w:space="0"/>
              </w:rPr>
              <w:t>（从高中起）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起止年月</w:t>
            </w:r>
          </w:p>
        </w:tc>
        <w:tc>
          <w:tcPr>
            <w:tcW w:w="6321" w:type="dxa"/>
            <w:gridSpan w:val="8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tblCellSpacing w:w="0" w:type="dxa"/>
        </w:trPr>
        <w:tc>
          <w:tcPr>
            <w:tcW w:w="935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569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45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家庭主要成员情况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成员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姓    名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单位职务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45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配偶</w:t>
            </w:r>
          </w:p>
        </w:tc>
        <w:tc>
          <w:tcPr>
            <w:tcW w:w="7569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45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父亲</w:t>
            </w:r>
          </w:p>
        </w:tc>
        <w:tc>
          <w:tcPr>
            <w:tcW w:w="7569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45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母亲</w:t>
            </w:r>
          </w:p>
        </w:tc>
        <w:tc>
          <w:tcPr>
            <w:tcW w:w="7569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5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子女</w:t>
            </w:r>
          </w:p>
        </w:tc>
        <w:tc>
          <w:tcPr>
            <w:tcW w:w="7569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3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奖惩情况</w:t>
            </w:r>
          </w:p>
        </w:tc>
        <w:tc>
          <w:tcPr>
            <w:tcW w:w="7569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</w:trPr>
        <w:tc>
          <w:tcPr>
            <w:tcW w:w="93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声明</w:t>
            </w:r>
          </w:p>
        </w:tc>
        <w:tc>
          <w:tcPr>
            <w:tcW w:w="7569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592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签 　　名：   　　               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tblCellSpacing w:w="0" w:type="dxa"/>
        </w:trPr>
        <w:tc>
          <w:tcPr>
            <w:tcW w:w="935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资格审查</w:t>
            </w:r>
          </w:p>
        </w:tc>
        <w:tc>
          <w:tcPr>
            <w:tcW w:w="7569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592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424242"/>
                <w:spacing w:val="0"/>
                <w:sz w:val="14"/>
                <w:szCs w:val="14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   审查人签名：　　　               年　　月　　日</w:t>
            </w:r>
          </w:p>
        </w:tc>
      </w:tr>
    </w:tbl>
    <w:p>
      <w:pPr>
        <w:pBdr>
          <w:between w:val="single" w:color="auto" w:sz="4" w:space="0"/>
        </w:pBd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E6CEB"/>
    <w:rsid w:val="34C311CB"/>
    <w:rsid w:val="615E6CEB"/>
    <w:rsid w:val="7511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2019-07-05T06:23:00Z</dcterms:created>
  <dc:creator>Sugar</dc:creator>
  <cp:lastModifiedBy>Sugar</cp:lastModifiedBy>
  <dcterms:modified xsi:type="dcterms:W3CDTF">2019-07-05T07:20:46Z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