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beforeLines="50"/>
        <w:jc w:val="center"/>
        <w:rPr>
          <w:rFonts w:hint="eastAsia" w:ascii="方正小标宋_GBK" w:hAnsi="方正公文小标宋" w:eastAsia="方正小标宋_GBK"/>
          <w:sz w:val="32"/>
          <w:szCs w:val="32"/>
        </w:rPr>
      </w:pPr>
      <w:r>
        <w:rPr>
          <w:rFonts w:hint="eastAsia" w:ascii="方正小标宋_GBK" w:hAnsi="宋体" w:eastAsia="方正小标宋_GBK" w:cs="宋体"/>
          <w:sz w:val="32"/>
          <w:szCs w:val="32"/>
          <w:lang w:val="en-US" w:eastAsia="zh-CN"/>
        </w:rPr>
        <w:t>重庆市渝北区生悦来态城幼儿园应聘</w:t>
      </w:r>
      <w:r>
        <w:rPr>
          <w:rFonts w:hint="eastAsia" w:ascii="方正小标宋_GBK" w:hAnsi="宋体" w:eastAsia="方正小标宋_GBK" w:cs="宋体"/>
          <w:sz w:val="32"/>
          <w:szCs w:val="32"/>
        </w:rPr>
        <w:t>简历</w:t>
      </w:r>
    </w:p>
    <w:tbl>
      <w:tblPr>
        <w:tblStyle w:val="3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11"/>
        <w:gridCol w:w="1155"/>
        <w:gridCol w:w="1065"/>
        <w:gridCol w:w="1275"/>
        <w:gridCol w:w="1230"/>
        <w:gridCol w:w="14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一寸照片</w:t>
            </w:r>
          </w:p>
          <w:p>
            <w:pPr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资格证类别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求职</w:t>
            </w:r>
            <w:r>
              <w:rPr>
                <w:rFonts w:hint="eastAsia" w:ascii="方正仿宋_GBK" w:hAnsi="楷体" w:eastAsia="方正仿宋_GBK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资格证号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有何专长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现家庭住址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历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楷体" w:eastAsia="方正仿宋_GBK"/>
                <w:sz w:val="24"/>
                <w:szCs w:val="24"/>
              </w:rPr>
            </w:pP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kern w:val="0"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奖惩情况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640C"/>
    <w:rsid w:val="758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2021-08-30T01:34:00Z</dcterms:created>
  <dc:creator>23</dc:creator>
  <cp:lastModifiedBy>23</cp:lastModifiedBy>
  <dcterms:modified xsi:type="dcterms:W3CDTF">2021-08-30T01:34:47Z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9669A8FA8DA74132B14B03823CD0F1FD</vt:lpwstr>
  </property>
</Properties>
</file>